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5D" w:rsidRDefault="00D70EC2" w:rsidP="00D70EC2">
      <w:pPr>
        <w:jc w:val="center"/>
        <w:rPr>
          <w:b/>
        </w:rPr>
      </w:pPr>
      <w:bookmarkStart w:id="0" w:name="_GoBack"/>
      <w:bookmarkEnd w:id="0"/>
      <w:r w:rsidRPr="00D70EC2">
        <w:rPr>
          <w:b/>
        </w:rPr>
        <w:t>Rezultati drugog kolokvija iz predmeta Nauka o javnoj upravi II</w:t>
      </w:r>
    </w:p>
    <w:p w:rsidR="00D70EC2" w:rsidRDefault="00D70EC2" w:rsidP="00D70EC2">
      <w:pPr>
        <w:jc w:val="center"/>
        <w:rPr>
          <w:b/>
        </w:rPr>
      </w:pPr>
    </w:p>
    <w:p w:rsidR="00D70EC2" w:rsidRDefault="00D70EC2" w:rsidP="00D70EC2">
      <w:pPr>
        <w:jc w:val="both"/>
        <w:rPr>
          <w:b/>
        </w:rPr>
      </w:pPr>
      <w:r>
        <w:rPr>
          <w:b/>
        </w:rPr>
        <w:t>Pozitivno ocijenjeni kolokviji: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Baronica Ariana 14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Bionda Milka 15/2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Blažanović Ilijana 12/1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Blažeković Antonija 15/2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Božan Marta 16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Cigula Valentina 11/4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Cokarić Vesna 11/1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Dalić Petra 11/3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Dianežević Izidor 10/2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Dunđer Ivona 11/1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Gakovski Lucija 10/4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Gospić Martina 13/2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Hađasija Dorotea 11/2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Hađina Barbara 15/1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Hršak Mateja 11/2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Huzak Gordana 12/3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Jeneš Nikolina 10/2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 xml:space="preserve">Karoglan Nediljka 15/1 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Kasalo Monika 15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Kendjel Kristijan 8/3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Koren Antonija 10/2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Kovač Nika 13/1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Kožarec Lucija 9/3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Kukolja Agata 10/2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Lepoglavec Nikolina 9/3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Lulić Paula 16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Majhanović Ivana 14/1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Majpruz Mateja 13/1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Marković Lucija 15/1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Mić Marina 13/2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Marković Domagoj 15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Mateša Dora 15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Meštrić Anamarija 14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Modrić Matea 14/1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Nikolić Anamarija 17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t>Orlić Andrea 10/1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t>Pjević Nikolina 18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t>Sabo Valentina 11/3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t>Sajković Lorena 11/3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t>Šaplek Ana 8/4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lastRenderedPageBreak/>
        <w:t>Škrinjarić Lea 11/4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t>Tisaj Maja 13/1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t>Topolovec Katarina 10/3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t>Turković Maja 17</w:t>
      </w:r>
    </w:p>
    <w:p w:rsidR="00A25896" w:rsidRDefault="00A25896" w:rsidP="00A25896">
      <w:pPr>
        <w:pStyle w:val="ListParagraph"/>
        <w:numPr>
          <w:ilvl w:val="0"/>
          <w:numId w:val="1"/>
        </w:numPr>
        <w:jc w:val="both"/>
      </w:pPr>
      <w:r>
        <w:t>Ukalović Lorena 16/1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Vuhan Maja 11/1</w:t>
      </w:r>
    </w:p>
    <w:p w:rsidR="00D70EC2" w:rsidRDefault="00D70EC2" w:rsidP="00D70EC2">
      <w:pPr>
        <w:pStyle w:val="ListParagraph"/>
        <w:numPr>
          <w:ilvl w:val="0"/>
          <w:numId w:val="1"/>
        </w:numPr>
        <w:jc w:val="both"/>
      </w:pPr>
      <w:r>
        <w:t>Vukojević Ivana 12/2</w:t>
      </w:r>
    </w:p>
    <w:p w:rsidR="00A25896" w:rsidRDefault="00A25896" w:rsidP="00D70EC2">
      <w:pPr>
        <w:pStyle w:val="ListParagraph"/>
        <w:numPr>
          <w:ilvl w:val="0"/>
          <w:numId w:val="1"/>
        </w:numPr>
        <w:jc w:val="both"/>
      </w:pPr>
      <w:r>
        <w:t>Vuković Marta 15/2</w:t>
      </w:r>
    </w:p>
    <w:p w:rsidR="00A25896" w:rsidRPr="00D70EC2" w:rsidRDefault="00A25896" w:rsidP="00D70EC2">
      <w:pPr>
        <w:pStyle w:val="ListParagraph"/>
        <w:numPr>
          <w:ilvl w:val="0"/>
          <w:numId w:val="1"/>
        </w:numPr>
        <w:jc w:val="both"/>
      </w:pPr>
      <w:r>
        <w:t>Žubrinić Josipa 15</w:t>
      </w:r>
    </w:p>
    <w:sectPr w:rsidR="00A25896" w:rsidRPr="00D7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6BA0"/>
    <w:multiLevelType w:val="hybridMultilevel"/>
    <w:tmpl w:val="2A545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C2"/>
    <w:rsid w:val="0042795D"/>
    <w:rsid w:val="009F6EB2"/>
    <w:rsid w:val="00A25896"/>
    <w:rsid w:val="00D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F86B8-C46A-46ED-ACE2-DE14959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Teo Giljević</cp:lastModifiedBy>
  <cp:revision>2</cp:revision>
  <dcterms:created xsi:type="dcterms:W3CDTF">2019-05-30T08:15:00Z</dcterms:created>
  <dcterms:modified xsi:type="dcterms:W3CDTF">2019-05-30T08:15:00Z</dcterms:modified>
</cp:coreProperties>
</file>